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D66049">
        <w:rPr>
          <w:rFonts w:ascii="Times New Roman" w:hAnsi="Times New Roman" w:cs="Times New Roman"/>
          <w:sz w:val="28"/>
          <w:szCs w:val="28"/>
        </w:rPr>
        <w:t>23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184B2B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D66049">
        <w:rPr>
          <w:rFonts w:ascii="Times New Roman" w:hAnsi="Times New Roman" w:cs="Times New Roman"/>
          <w:sz w:val="28"/>
          <w:szCs w:val="28"/>
        </w:rPr>
        <w:t>703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84B2B" w:rsidRPr="00184B2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184B2B" w:rsidRPr="00184B2B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D66159">
        <w:rPr>
          <w:rFonts w:ascii="Times New Roman" w:hAnsi="Times New Roman" w:cs="Times New Roman"/>
          <w:sz w:val="28"/>
          <w:szCs w:val="28"/>
        </w:rPr>
        <w:t xml:space="preserve">для </w:t>
      </w:r>
      <w:r w:rsidR="006F2164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D66159">
        <w:rPr>
          <w:rFonts w:ascii="Times New Roman" w:hAnsi="Times New Roman" w:cs="Times New Roman"/>
          <w:sz w:val="28"/>
          <w:szCs w:val="28"/>
        </w:rPr>
        <w:t xml:space="preserve"> (2.</w:t>
      </w:r>
      <w:r w:rsidR="006F2164">
        <w:rPr>
          <w:rFonts w:ascii="Times New Roman" w:hAnsi="Times New Roman" w:cs="Times New Roman"/>
          <w:sz w:val="28"/>
          <w:szCs w:val="28"/>
        </w:rPr>
        <w:t>2</w:t>
      </w:r>
      <w:r w:rsidR="00D66159">
        <w:rPr>
          <w:rFonts w:ascii="Times New Roman" w:hAnsi="Times New Roman" w:cs="Times New Roman"/>
          <w:sz w:val="28"/>
          <w:szCs w:val="28"/>
        </w:rPr>
        <w:t>)</w:t>
      </w:r>
      <w:r w:rsidR="00184B2B" w:rsidRPr="00184B2B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д. </w:t>
      </w:r>
      <w:r w:rsidR="000C6F4A">
        <w:rPr>
          <w:rFonts w:ascii="Times New Roman" w:hAnsi="Times New Roman" w:cs="Times New Roman"/>
          <w:sz w:val="28"/>
          <w:szCs w:val="28"/>
        </w:rPr>
        <w:t xml:space="preserve">Пристань-Почта, ул. </w:t>
      </w:r>
      <w:r w:rsidR="006F2164">
        <w:rPr>
          <w:rFonts w:ascii="Times New Roman" w:hAnsi="Times New Roman" w:cs="Times New Roman"/>
          <w:sz w:val="28"/>
          <w:szCs w:val="28"/>
        </w:rPr>
        <w:t>Шоссейная</w:t>
      </w:r>
      <w:r w:rsidR="000C6F4A">
        <w:rPr>
          <w:rFonts w:ascii="Times New Roman" w:hAnsi="Times New Roman" w:cs="Times New Roman"/>
          <w:sz w:val="28"/>
          <w:szCs w:val="28"/>
        </w:rPr>
        <w:t xml:space="preserve">, </w:t>
      </w:r>
      <w:r w:rsidR="006F2164">
        <w:rPr>
          <w:rFonts w:ascii="Times New Roman" w:hAnsi="Times New Roman" w:cs="Times New Roman"/>
          <w:sz w:val="28"/>
          <w:szCs w:val="28"/>
        </w:rPr>
        <w:t>19/</w:t>
      </w:r>
      <w:r w:rsidR="00D66049">
        <w:rPr>
          <w:rFonts w:ascii="Times New Roman" w:hAnsi="Times New Roman" w:cs="Times New Roman"/>
          <w:sz w:val="28"/>
          <w:szCs w:val="28"/>
        </w:rPr>
        <w:t>3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D66049" w:rsidRDefault="00D66049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Формируемый земельный участок </w:t>
      </w:r>
      <w:r w:rsidR="0012181F">
        <w:rPr>
          <w:rFonts w:ascii="Times New Roman" w:hAnsi="Times New Roman" w:cs="Times New Roman"/>
          <w:sz w:val="28"/>
          <w:szCs w:val="28"/>
        </w:rPr>
        <w:t>располагается на обрывистом берегу, это создает угрозу подмывания и обрушения части берега, что представляет опасность для строительства капитальных строений</w:t>
      </w:r>
      <w:bookmarkStart w:id="0" w:name="_GoBack"/>
      <w:bookmarkEnd w:id="0"/>
      <w:r w:rsidR="0012181F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</w:t>
      </w:r>
      <w:r w:rsidR="00A23574">
        <w:rPr>
          <w:rFonts w:ascii="Times New Roman" w:hAnsi="Times New Roman" w:cs="Times New Roman"/>
          <w:sz w:val="28"/>
          <w:szCs w:val="28"/>
        </w:rPr>
        <w:t>собственность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184B2B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D93693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693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0C6F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93693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693">
        <w:rPr>
          <w:rFonts w:ascii="Times New Roman" w:hAnsi="Times New Roman" w:cs="Times New Roman"/>
          <w:sz w:val="28"/>
          <w:szCs w:val="28"/>
        </w:rPr>
        <w:t>мая</w:t>
      </w:r>
      <w:r w:rsidR="00A2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C6F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подачи заявлений и ознакомления </w:t>
      </w:r>
      <w:r w:rsidR="00145042">
        <w:rPr>
          <w:rFonts w:ascii="Times New Roman" w:hAnsi="Times New Roman" w:cs="Times New Roman"/>
          <w:sz w:val="28"/>
          <w:szCs w:val="28"/>
        </w:rPr>
        <w:t>со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  <w:r w:rsidR="006F2164">
        <w:rPr>
          <w:rFonts w:ascii="Times New Roman" w:hAnsi="Times New Roman" w:cs="Times New Roman"/>
          <w:sz w:val="28"/>
          <w:szCs w:val="28"/>
        </w:rPr>
        <w:t>, в рабочие дни.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186" w:rsidRDefault="00070186" w:rsidP="0039112C">
      <w:pPr>
        <w:spacing w:after="0" w:line="240" w:lineRule="auto"/>
      </w:pPr>
      <w:r>
        <w:separator/>
      </w:r>
    </w:p>
  </w:endnote>
  <w:endnote w:type="continuationSeparator" w:id="0">
    <w:p w:rsidR="00070186" w:rsidRDefault="00070186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186" w:rsidRDefault="00070186" w:rsidP="0039112C">
      <w:pPr>
        <w:spacing w:after="0" w:line="240" w:lineRule="auto"/>
      </w:pPr>
      <w:r>
        <w:separator/>
      </w:r>
    </w:p>
  </w:footnote>
  <w:footnote w:type="continuationSeparator" w:id="0">
    <w:p w:rsidR="00070186" w:rsidRDefault="00070186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186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6F4A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0F6C6E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181F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042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4B2B"/>
    <w:rsid w:val="00186005"/>
    <w:rsid w:val="00186423"/>
    <w:rsid w:val="00186701"/>
    <w:rsid w:val="00186CFA"/>
    <w:rsid w:val="00187215"/>
    <w:rsid w:val="001906C7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1E43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361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164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3574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005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1D8A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049"/>
    <w:rsid w:val="00D66159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3693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FB07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  <w:style w:type="paragraph" w:styleId="a8">
    <w:name w:val="Balloon Text"/>
    <w:basedOn w:val="a"/>
    <w:link w:val="a9"/>
    <w:uiPriority w:val="99"/>
    <w:semiHidden/>
    <w:unhideWhenUsed/>
    <w:rsid w:val="00D936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36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18</cp:revision>
  <cp:lastPrinted>2026-04-03T03:55:00Z</cp:lastPrinted>
  <dcterms:created xsi:type="dcterms:W3CDTF">2020-04-20T03:37:00Z</dcterms:created>
  <dcterms:modified xsi:type="dcterms:W3CDTF">2026-04-03T04:07:00Z</dcterms:modified>
</cp:coreProperties>
</file>